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7B" w:rsidRPr="00F7737B" w:rsidRDefault="00F7737B" w:rsidP="00F773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American Paint Horses Vs Thoroughbred Horses</w:t>
      </w:r>
    </w:p>
    <w:p w:rsidR="00DD387F" w:rsidRPr="00F7737B" w:rsidRDefault="003129AE" w:rsidP="00965399">
      <w:pPr>
        <w:pStyle w:val="ListParagraph"/>
        <w:numPr>
          <w:ilvl w:val="0"/>
          <w:numId w:val="1"/>
        </w:numPr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3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How confident are you that thoroughbred horses can cross the finish line in approximately 2 minutes? Please record whether you have low, medium or high confi</w:t>
      </w:r>
      <w:r w:rsidR="00F773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</w:t>
      </w:r>
      <w:r w:rsidRPr="00F773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ce.</w:t>
      </w:r>
    </w:p>
    <w:p w:rsidR="00F7737B" w:rsidRPr="007F7E9D" w:rsidRDefault="007F7E9D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high Confidence</w:t>
      </w:r>
    </w:p>
    <w:p w:rsidR="002A0A79" w:rsidRPr="002A0A79" w:rsidRDefault="002A0A79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737B" w:rsidRPr="002A0A79" w:rsidRDefault="002A0A79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0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Justify the answer you choose </w:t>
      </w:r>
    </w:p>
    <w:p w:rsidR="002A0A79" w:rsidRDefault="002A0A79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have choose a </w:t>
      </w:r>
      <w:r w:rsidR="00965399">
        <w:rPr>
          <w:rFonts w:ascii="Times New Roman" w:hAnsi="Times New Roman" w:cs="Times New Roman"/>
          <w:color w:val="000000" w:themeColor="text1"/>
          <w:sz w:val="24"/>
          <w:szCs w:val="24"/>
        </w:rPr>
        <w:t>lower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confidence interval since the variations in the scores of the horses are very low. With low variations a confidence interval of 95% would be higher and corresponding to a higher interval from a sample of 100 </w:t>
      </w:r>
      <w:r w:rsidR="00CC25C4">
        <w:rPr>
          <w:rFonts w:ascii="Times New Roman" w:hAnsi="Times New Roman" w:cs="Times New Roman"/>
          <w:color w:val="000000" w:themeColor="text1"/>
          <w:sz w:val="24"/>
          <w:szCs w:val="24"/>
        </w:rPr>
        <w:t>thoroughbred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horses. </w:t>
      </w:r>
    </w:p>
    <w:p w:rsidR="00CC25C4" w:rsidRDefault="00CC25C4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SE=0.011 CI=1.96 X 0.011=0.2156</w:t>
      </w:r>
    </w:p>
    <w:p w:rsidR="002A0A79" w:rsidRPr="00965399" w:rsidRDefault="00CC25C4" w:rsidP="00965399">
      <w:pPr>
        <w:pStyle w:val="ListParagraph"/>
        <w:numPr>
          <w:ilvl w:val="0"/>
          <w:numId w:val="1"/>
        </w:numPr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would be similarly confident that </w:t>
      </w:r>
      <w:r w:rsidRPr="00F773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confident are you that thoroughbred horses can cross the finish line in approximately 2 minutes? Please record whether you have low, medium or high confi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</w:t>
      </w:r>
      <w:r w:rsidRPr="00F773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ce.</w:t>
      </w:r>
    </w:p>
    <w:p w:rsidR="00965399" w:rsidRPr="00CC25C4" w:rsidRDefault="00965399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High confident interval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C25C4" w:rsidRDefault="00965399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</w:p>
    <w:p w:rsidR="00CC25C4" w:rsidRDefault="00CC25C4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 justify your answer</w:t>
      </w:r>
    </w:p>
    <w:p w:rsidR="00965399" w:rsidRDefault="00965399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have choose a lower confidence interval since the variations in the scores of the horses are very low. With low variations a confidence interval of 95% would be higher and corresponding to a higher interval from a sample of 100 thoroughbred horses. </w:t>
      </w:r>
    </w:p>
    <w:p w:rsidR="00CC25C4" w:rsidRPr="00CC25C4" w:rsidRDefault="00965399" w:rsidP="00965399">
      <w:pPr>
        <w:pStyle w:val="ListParagraph"/>
        <w:tabs>
          <w:tab w:val="left" w:pos="382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=8.1/10=0.81 ; 0.81 x 1.96=1.5876</w:t>
      </w:r>
    </w:p>
    <w:sectPr w:rsidR="00CC25C4" w:rsidRPr="00CC25C4" w:rsidSect="00A50C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408" w:rsidRDefault="003A4408" w:rsidP="00A50C99">
      <w:pPr>
        <w:spacing w:after="0" w:line="240" w:lineRule="auto"/>
      </w:pPr>
      <w:r>
        <w:separator/>
      </w:r>
    </w:p>
  </w:endnote>
  <w:endnote w:type="continuationSeparator" w:id="1">
    <w:p w:rsidR="003A4408" w:rsidRDefault="003A4408" w:rsidP="00A5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408" w:rsidRDefault="003A4408" w:rsidP="00A50C99">
      <w:pPr>
        <w:spacing w:after="0" w:line="240" w:lineRule="auto"/>
      </w:pPr>
      <w:r>
        <w:separator/>
      </w:r>
    </w:p>
  </w:footnote>
  <w:footnote w:type="continuationSeparator" w:id="1">
    <w:p w:rsidR="003A4408" w:rsidRDefault="003A4408" w:rsidP="00A5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2556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4C1A" w:rsidRDefault="00EA0E6C">
        <w:pPr>
          <w:pStyle w:val="Header"/>
          <w:jc w:val="right"/>
        </w:pPr>
        <w:r>
          <w:fldChar w:fldCharType="begin"/>
        </w:r>
        <w:r w:rsidR="00E127B3">
          <w:instrText xml:space="preserve"> PAGE   \* MERGEFORMAT </w:instrText>
        </w:r>
        <w:r>
          <w:fldChar w:fldCharType="separate"/>
        </w:r>
        <w:r w:rsidR="009653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4C1A" w:rsidRDefault="00FB4C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0364"/>
    <w:multiLevelType w:val="hybridMultilevel"/>
    <w:tmpl w:val="A8AEC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D8E"/>
    <w:rsid w:val="00004354"/>
    <w:rsid w:val="00091B88"/>
    <w:rsid w:val="00192856"/>
    <w:rsid w:val="00237690"/>
    <w:rsid w:val="002A0A79"/>
    <w:rsid w:val="002F00A7"/>
    <w:rsid w:val="003129AE"/>
    <w:rsid w:val="00365763"/>
    <w:rsid w:val="00386F7D"/>
    <w:rsid w:val="003A4408"/>
    <w:rsid w:val="003C23CB"/>
    <w:rsid w:val="003E787F"/>
    <w:rsid w:val="003F2C6B"/>
    <w:rsid w:val="003F4156"/>
    <w:rsid w:val="004103A3"/>
    <w:rsid w:val="00471E98"/>
    <w:rsid w:val="004E3F51"/>
    <w:rsid w:val="005F3A34"/>
    <w:rsid w:val="005F4458"/>
    <w:rsid w:val="006849B9"/>
    <w:rsid w:val="007E6395"/>
    <w:rsid w:val="007F7E9D"/>
    <w:rsid w:val="00876D8E"/>
    <w:rsid w:val="009442E4"/>
    <w:rsid w:val="00965399"/>
    <w:rsid w:val="009C66DC"/>
    <w:rsid w:val="00A50C99"/>
    <w:rsid w:val="00A66FFB"/>
    <w:rsid w:val="00AC028B"/>
    <w:rsid w:val="00C35190"/>
    <w:rsid w:val="00C67AA5"/>
    <w:rsid w:val="00C70E9A"/>
    <w:rsid w:val="00CC25C4"/>
    <w:rsid w:val="00DD387F"/>
    <w:rsid w:val="00E127B3"/>
    <w:rsid w:val="00EA0E6C"/>
    <w:rsid w:val="00EF34DE"/>
    <w:rsid w:val="00EF35DA"/>
    <w:rsid w:val="00F767A5"/>
    <w:rsid w:val="00F7737B"/>
    <w:rsid w:val="00FB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1A"/>
  </w:style>
  <w:style w:type="paragraph" w:styleId="Footer">
    <w:name w:val="footer"/>
    <w:basedOn w:val="Normal"/>
    <w:link w:val="FooterChar"/>
    <w:uiPriority w:val="99"/>
    <w:unhideWhenUsed/>
    <w:rsid w:val="00FB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1A"/>
  </w:style>
  <w:style w:type="paragraph" w:styleId="BalloonText">
    <w:name w:val="Balloon Text"/>
    <w:basedOn w:val="Normal"/>
    <w:link w:val="BalloonTextChar"/>
    <w:uiPriority w:val="99"/>
    <w:semiHidden/>
    <w:unhideWhenUsed/>
    <w:rsid w:val="003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Del21</b:Tag>
    <b:SourceType>Book</b:SourceType>
    <b:Guid>{3BFAD8B5-1215-4D31-B81F-A25D9C4F7C09}</b:Guid>
    <b:Author>
      <b:Author>
        <b:NameList>
          <b:Person>
            <b:Last>Delfanti</b:Last>
            <b:First>A.</b:First>
          </b:Person>
        </b:NameList>
      </b:Author>
    </b:Author>
    <b:Year>2021</b:Year>
    <b:RefOrder>2</b:RefOrder>
  </b:Source>
  <b:Source>
    <b:Tag>Yud20</b:Tag>
    <b:SourceType>Book</b:SourceType>
    <b:Guid>{A3559C6F-E9A0-48C7-9514-37571DDF08C9}</b:Guid>
    <b:Author>
      <b:Author>
        <b:NameList>
          <b:Person>
            <b:Last>Yudiansyah</b:Last>
            <b:First>A.,</b:First>
            <b:Middle>Keke, Y., &amp; Veronica, V</b:Middle>
          </b:Person>
        </b:NameList>
      </b:Author>
    </b:Author>
    <b:Year>2020</b:Year>
    <b:RefOrder>3</b:RefOrder>
  </b:Source>
  <b:Source>
    <b:Tag>Cut19</b:Tag>
    <b:SourceType>Book</b:SourceType>
    <b:Guid>{91D2DBBA-01C1-41CF-A33A-4890C910885D}</b:Guid>
    <b:Author>
      <b:Author>
        <b:NameList>
          <b:Person>
            <b:Last>Cutter</b:Last>
            <b:First>C.</b:First>
          </b:Person>
        </b:NameList>
      </b:Author>
    </b:Author>
    <b:Year>2019</b:Year>
    <b:RefOrder>4</b:RefOrder>
  </b:Source>
  <b:Source>
    <b:Tag>Wic21</b:Tag>
    <b:SourceType>Book</b:SourceType>
    <b:Guid>{1B3B75C3-4971-4AF0-B925-CF1AE9856E6D}</b:Guid>
    <b:Author>
      <b:Author>
        <b:NameList>
          <b:Person>
            <b:Last>Wich</b:Last>
            <b:First>S.</b:First>
          </b:Person>
        </b:NameList>
      </b:Author>
    </b:Author>
    <b:Year>2021</b:Year>
    <b:RefOrder>1</b:RefOrder>
  </b:Source>
  <b:Source>
    <b:Tag>Sch17</b:Tag>
    <b:SourceType>Book</b:SourceType>
    <b:Guid>{159C6AA7-8BCB-4107-B46D-1E31A888B6B1}</b:Guid>
    <b:Author>
      <b:Author>
        <b:NameList>
          <b:Person>
            <b:Last>Schein</b:Last>
            <b:First>A</b:First>
          </b:Person>
        </b:NameList>
      </b:Author>
    </b:Author>
    <b:Year>2017</b:Year>
    <b:RefOrder>5</b:RefOrder>
  </b:Source>
</b:Sources>
</file>

<file path=customXml/itemProps1.xml><?xml version="1.0" encoding="utf-8"?>
<ds:datastoreItem xmlns:ds="http://schemas.openxmlformats.org/officeDocument/2006/customXml" ds:itemID="{91C57CD4-488A-47F9-B765-1AFC54B6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ances</cp:lastModifiedBy>
  <cp:revision>20</cp:revision>
  <dcterms:created xsi:type="dcterms:W3CDTF">2021-06-30T09:46:00Z</dcterms:created>
  <dcterms:modified xsi:type="dcterms:W3CDTF">2021-07-03T04:53:00Z</dcterms:modified>
</cp:coreProperties>
</file>